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3584" w14:textId="06FAD427" w:rsidR="00675803" w:rsidRDefault="00675803"/>
    <w:p w14:paraId="0FFB8BC9" w14:textId="17D3FE9F" w:rsidR="00D26928" w:rsidRDefault="00D26928" w:rsidP="00D26928">
      <w:pPr>
        <w:tabs>
          <w:tab w:val="left" w:pos="285"/>
          <w:tab w:val="center" w:pos="4968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Division of Services of the Blind Board</w:t>
      </w:r>
    </w:p>
    <w:p w14:paraId="0FC52C00" w14:textId="166085D9" w:rsidR="00D26928" w:rsidRDefault="00D26928" w:rsidP="00D26928">
      <w:pPr>
        <w:tabs>
          <w:tab w:val="left" w:pos="285"/>
          <w:tab w:val="center" w:pos="4968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Arkansas State Rehabilitation Council</w:t>
      </w:r>
    </w:p>
    <w:p w14:paraId="1A35A6DD" w14:textId="77777777" w:rsidR="00D26928" w:rsidRDefault="00D26928" w:rsidP="00D2692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Special Call Meeting Minutes</w:t>
      </w:r>
    </w:p>
    <w:p w14:paraId="50ECD43C" w14:textId="43B51E84" w:rsidR="00D26928" w:rsidRDefault="00D26928" w:rsidP="00D2692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March 4</w:t>
      </w:r>
      <w:r>
        <w:rPr>
          <w:b/>
          <w:sz w:val="27"/>
          <w:szCs w:val="27"/>
          <w:vertAlign w:val="superscript"/>
        </w:rPr>
        <w:t>th</w:t>
      </w:r>
      <w:r>
        <w:rPr>
          <w:b/>
          <w:sz w:val="27"/>
          <w:szCs w:val="27"/>
        </w:rPr>
        <w:t>, 2025</w:t>
      </w:r>
    </w:p>
    <w:p w14:paraId="2896F1AB" w14:textId="77777777" w:rsidR="00D26928" w:rsidRDefault="00D26928" w:rsidP="00D26928">
      <w:pPr>
        <w:jc w:val="center"/>
        <w:rPr>
          <w:b/>
          <w:sz w:val="27"/>
          <w:szCs w:val="27"/>
        </w:rPr>
      </w:pPr>
    </w:p>
    <w:p w14:paraId="41C1E7DD" w14:textId="77777777" w:rsidR="00D26928" w:rsidRDefault="00D26928" w:rsidP="00D26928">
      <w:pPr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Attendees:</w:t>
      </w:r>
    </w:p>
    <w:p w14:paraId="53500BFF" w14:textId="77777777" w:rsidR="00173A05" w:rsidRDefault="00173A05" w:rsidP="00173A05">
      <w:pPr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State Rehabilitation Council (SRC) Members Present</w:t>
      </w:r>
      <w:r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Frank Hellmer, Chair; Courtney Leach, Co-Chair; Bradley Ledgerwood; Jennifer Carlin. </w:t>
      </w:r>
    </w:p>
    <w:p w14:paraId="40E90A88" w14:textId="77777777" w:rsidR="00173A05" w:rsidRDefault="00173A05" w:rsidP="00173A05">
      <w:pPr>
        <w:rPr>
          <w:sz w:val="27"/>
          <w:szCs w:val="27"/>
        </w:rPr>
      </w:pPr>
    </w:p>
    <w:p w14:paraId="4745D587" w14:textId="3663D5A7" w:rsidR="00173A05" w:rsidRDefault="00173A05" w:rsidP="00173A05">
      <w:pPr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Arkansas Rehabilitation Services (ARS), Division of Workforce Services (DWS) Staff</w:t>
      </w:r>
      <w:r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Joseph Baxter, Commissioner; Nathan Winter, Deputy Commissioner; Chip McAfee; Jim Moreland; </w:t>
      </w:r>
      <w:r w:rsidR="00F54ECB">
        <w:rPr>
          <w:sz w:val="27"/>
          <w:szCs w:val="27"/>
        </w:rPr>
        <w:t xml:space="preserve">Chip McAfee; </w:t>
      </w:r>
      <w:r>
        <w:rPr>
          <w:sz w:val="27"/>
          <w:szCs w:val="27"/>
        </w:rPr>
        <w:t xml:space="preserve">Corie Bailey. </w:t>
      </w:r>
    </w:p>
    <w:p w14:paraId="5D1D78E1" w14:textId="77777777" w:rsidR="00173A05" w:rsidRDefault="00173A05" w:rsidP="00173A05">
      <w:pPr>
        <w:jc w:val="both"/>
        <w:rPr>
          <w:sz w:val="27"/>
          <w:szCs w:val="27"/>
        </w:rPr>
      </w:pPr>
    </w:p>
    <w:p w14:paraId="4EB32B9A" w14:textId="6856D10A" w:rsidR="00173A05" w:rsidRPr="00D26928" w:rsidRDefault="00173A05" w:rsidP="00173A05">
      <w:pPr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Division of Services for the Blind Board (DSBB) Staff:</w:t>
      </w:r>
      <w:r>
        <w:rPr>
          <w:sz w:val="27"/>
          <w:szCs w:val="27"/>
        </w:rPr>
        <w:t xml:space="preserve"> David Henry, Chair; Theresa Petrey, Vice Chair; Erika Evans</w:t>
      </w:r>
      <w:r w:rsidR="00AD300F">
        <w:rPr>
          <w:sz w:val="27"/>
          <w:szCs w:val="27"/>
        </w:rPr>
        <w:t>;</w:t>
      </w:r>
      <w:r w:rsidR="00EE4182">
        <w:rPr>
          <w:sz w:val="27"/>
          <w:szCs w:val="27"/>
        </w:rPr>
        <w:t xml:space="preserve"> Keith Clark; Tiffany Moore</w:t>
      </w:r>
      <w:r>
        <w:rPr>
          <w:sz w:val="27"/>
          <w:szCs w:val="27"/>
        </w:rPr>
        <w:t>.</w:t>
      </w:r>
    </w:p>
    <w:p w14:paraId="4A9C80F2" w14:textId="77777777" w:rsidR="00173A05" w:rsidRDefault="00173A05" w:rsidP="00173A05">
      <w:pPr>
        <w:jc w:val="both"/>
        <w:rPr>
          <w:b/>
          <w:bCs/>
          <w:sz w:val="27"/>
          <w:szCs w:val="27"/>
          <w:u w:val="single"/>
        </w:rPr>
      </w:pPr>
    </w:p>
    <w:p w14:paraId="710BA11F" w14:textId="2232059E" w:rsidR="00173A05" w:rsidRDefault="00173A05" w:rsidP="00173A05">
      <w:pPr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Division of Services for the Blind (DSB) Staff:</w:t>
      </w:r>
      <w:r>
        <w:rPr>
          <w:sz w:val="27"/>
          <w:szCs w:val="27"/>
        </w:rPr>
        <w:t xml:space="preserve"> </w:t>
      </w:r>
      <w:r w:rsidR="00AD300F">
        <w:rPr>
          <w:sz w:val="27"/>
          <w:szCs w:val="27"/>
        </w:rPr>
        <w:t>Dr. Cassondra Stokes, Director; Megan Lamb, Assistant Director; Kevin Estes; Jacob Grace; Sherlyn Harris; Deion Haris; Amy Jackson; Terry Sheeler; Charlie Cain-Davis; Gwen Johnson; Jaime Davis; Theresa Bertram; Marion Asmus; Cheryl Atkinson; Scott Seay; LaTasha Mays; DiAnnette Finks; Marissa Lavin; Brandi Mitchell; David Henry; Stephen Partridge; Carol Jenkins; Kena Sabb-Tuckerson; Debra Newton; Rhonda Garmon; Sherlyn K. Harris; Latoya Baker</w:t>
      </w:r>
      <w:r w:rsidR="009445BA">
        <w:rPr>
          <w:sz w:val="27"/>
          <w:szCs w:val="27"/>
        </w:rPr>
        <w:t xml:space="preserve">; </w:t>
      </w:r>
      <w:r>
        <w:rPr>
          <w:sz w:val="27"/>
          <w:szCs w:val="27"/>
        </w:rPr>
        <w:t>.</w:t>
      </w:r>
    </w:p>
    <w:p w14:paraId="663120F7" w14:textId="77777777" w:rsidR="00173A05" w:rsidRDefault="00173A05" w:rsidP="00173A05">
      <w:pPr>
        <w:jc w:val="both"/>
        <w:rPr>
          <w:sz w:val="27"/>
          <w:szCs w:val="27"/>
        </w:rPr>
      </w:pPr>
    </w:p>
    <w:p w14:paraId="05CA8391" w14:textId="41B31C4F" w:rsidR="00173A05" w:rsidRDefault="00173A05" w:rsidP="00173A05">
      <w:pPr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Arkansas Division of Workforce </w:t>
      </w:r>
      <w:r w:rsidR="00F54ECB">
        <w:rPr>
          <w:b/>
          <w:bCs/>
          <w:sz w:val="27"/>
          <w:szCs w:val="27"/>
          <w:u w:val="single"/>
        </w:rPr>
        <w:t>Connections</w:t>
      </w:r>
      <w:r>
        <w:rPr>
          <w:b/>
          <w:bCs/>
          <w:sz w:val="27"/>
          <w:szCs w:val="27"/>
          <w:u w:val="single"/>
        </w:rPr>
        <w:t>:</w:t>
      </w:r>
      <w:r>
        <w:rPr>
          <w:sz w:val="27"/>
          <w:szCs w:val="27"/>
        </w:rPr>
        <w:t xml:space="preserve"> Cody Waits, Director.</w:t>
      </w:r>
    </w:p>
    <w:p w14:paraId="4526115D" w14:textId="77777777" w:rsidR="00173A05" w:rsidRDefault="00173A05" w:rsidP="00173A05">
      <w:pPr>
        <w:jc w:val="both"/>
        <w:rPr>
          <w:b/>
          <w:bCs/>
          <w:sz w:val="27"/>
          <w:szCs w:val="27"/>
          <w:u w:val="single"/>
        </w:rPr>
      </w:pPr>
    </w:p>
    <w:p w14:paraId="607505C2" w14:textId="2CC68686" w:rsidR="00173A05" w:rsidRPr="009F0294" w:rsidRDefault="00173A05" w:rsidP="00173A05">
      <w:pPr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Public Members:</w:t>
      </w:r>
      <w:r>
        <w:rPr>
          <w:sz w:val="27"/>
          <w:szCs w:val="27"/>
        </w:rPr>
        <w:t xml:space="preserve"> Jonathan Taylor; Mollie Hernadez; Wednesday Kramer; Lisa Lewis; Terry Sheeler; Christopher Barnes</w:t>
      </w:r>
      <w:r w:rsidR="00287690">
        <w:rPr>
          <w:sz w:val="27"/>
          <w:szCs w:val="27"/>
        </w:rPr>
        <w:t>.</w:t>
      </w:r>
    </w:p>
    <w:p w14:paraId="6CBB1E57" w14:textId="77777777" w:rsidR="00D26928" w:rsidRDefault="00D26928" w:rsidP="00D26928">
      <w:pPr>
        <w:jc w:val="both"/>
        <w:rPr>
          <w:b/>
          <w:sz w:val="27"/>
          <w:szCs w:val="27"/>
          <w:u w:val="single"/>
        </w:rPr>
      </w:pPr>
    </w:p>
    <w:p w14:paraId="77BBEA4A" w14:textId="77777777" w:rsidR="007B7C2C" w:rsidRDefault="00D26928" w:rsidP="000F1CC6">
      <w:pPr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Call to Order</w:t>
      </w:r>
      <w:r>
        <w:rPr>
          <w:b/>
          <w:sz w:val="27"/>
          <w:szCs w:val="27"/>
        </w:rPr>
        <w:t>:</w:t>
      </w:r>
      <w:bookmarkStart w:id="0" w:name="_Hlk115091187"/>
      <w:r>
        <w:rPr>
          <w:sz w:val="27"/>
          <w:szCs w:val="27"/>
        </w:rPr>
        <w:t xml:space="preserve"> </w:t>
      </w:r>
      <w:r w:rsidR="0060415C">
        <w:rPr>
          <w:sz w:val="27"/>
          <w:szCs w:val="27"/>
        </w:rPr>
        <w:t>Division of Services for the Blind Board</w:t>
      </w:r>
      <w:r>
        <w:rPr>
          <w:sz w:val="27"/>
          <w:szCs w:val="27"/>
        </w:rPr>
        <w:t xml:space="preserve"> Chair, </w:t>
      </w:r>
      <w:r w:rsidR="0060415C">
        <w:rPr>
          <w:sz w:val="27"/>
          <w:szCs w:val="27"/>
        </w:rPr>
        <w:t>David Henry</w:t>
      </w:r>
      <w:r>
        <w:rPr>
          <w:sz w:val="27"/>
          <w:szCs w:val="27"/>
        </w:rPr>
        <w:t xml:space="preserve">, called the meeting conducted in Zoom to order at </w:t>
      </w:r>
      <w:r w:rsidR="0060415C">
        <w:rPr>
          <w:sz w:val="27"/>
          <w:szCs w:val="27"/>
        </w:rPr>
        <w:t>3:02</w:t>
      </w:r>
      <w:r>
        <w:rPr>
          <w:sz w:val="27"/>
          <w:szCs w:val="27"/>
        </w:rPr>
        <w:t xml:space="preserve"> </w:t>
      </w:r>
      <w:r w:rsidR="0060415C">
        <w:rPr>
          <w:sz w:val="27"/>
          <w:szCs w:val="27"/>
        </w:rPr>
        <w:t>p</w:t>
      </w:r>
      <w:r>
        <w:rPr>
          <w:sz w:val="27"/>
          <w:szCs w:val="27"/>
        </w:rPr>
        <w:t>.m.  Following rollcall, a quorum was declared.</w:t>
      </w:r>
      <w:bookmarkEnd w:id="0"/>
    </w:p>
    <w:p w14:paraId="5964EDA9" w14:textId="77777777" w:rsidR="007B7C2C" w:rsidRDefault="007B7C2C" w:rsidP="000F1CC6">
      <w:pPr>
        <w:jc w:val="both"/>
        <w:rPr>
          <w:sz w:val="27"/>
          <w:szCs w:val="27"/>
        </w:rPr>
      </w:pPr>
    </w:p>
    <w:p w14:paraId="5B193B27" w14:textId="589FE890" w:rsidR="00D843ED" w:rsidRPr="00BA794E" w:rsidRDefault="00F54ECB" w:rsidP="000F1CC6">
      <w:pPr>
        <w:jc w:val="both"/>
        <w:rPr>
          <w:sz w:val="27"/>
          <w:szCs w:val="27"/>
          <w14:ligatures w14:val="none"/>
        </w:rPr>
      </w:pPr>
      <w:r>
        <w:rPr>
          <w:b/>
          <w:bCs/>
          <w:sz w:val="27"/>
          <w:szCs w:val="27"/>
          <w:u w:val="single"/>
        </w:rPr>
        <w:t>Response to Questions Regard the Merger of ARS and DSB – Cody Waits, Director, Division of Workforce Connections:</w:t>
      </w:r>
      <w:r w:rsidR="00D26928">
        <w:rPr>
          <w:sz w:val="27"/>
          <w:szCs w:val="27"/>
        </w:rPr>
        <w:t xml:space="preserve"> </w:t>
      </w:r>
      <w:r w:rsidR="007B7C2C" w:rsidRPr="00BA794E">
        <w:rPr>
          <w:sz w:val="27"/>
          <w:szCs w:val="27"/>
          <w14:ligatures w14:val="none"/>
        </w:rPr>
        <w:t xml:space="preserve">Director Waits </w:t>
      </w:r>
      <w:r w:rsidR="00171EDE" w:rsidRPr="00BA794E">
        <w:rPr>
          <w:sz w:val="27"/>
          <w:szCs w:val="27"/>
          <w14:ligatures w14:val="none"/>
        </w:rPr>
        <w:t xml:space="preserve">opened his comments </w:t>
      </w:r>
      <w:r>
        <w:rPr>
          <w:sz w:val="27"/>
          <w:szCs w:val="27"/>
          <w14:ligatures w14:val="none"/>
        </w:rPr>
        <w:t xml:space="preserve">expressing </w:t>
      </w:r>
      <w:r w:rsidR="00F42FB1">
        <w:rPr>
          <w:sz w:val="27"/>
          <w:szCs w:val="27"/>
          <w14:ligatures w14:val="none"/>
        </w:rPr>
        <w:t>his</w:t>
      </w:r>
      <w:r w:rsidR="007C4E9D" w:rsidRPr="00BA794E">
        <w:rPr>
          <w:sz w:val="27"/>
          <w:szCs w:val="27"/>
          <w14:ligatures w14:val="none"/>
        </w:rPr>
        <w:t xml:space="preserve"> appreciation</w:t>
      </w:r>
      <w:r w:rsidR="00D843ED" w:rsidRPr="00BA794E">
        <w:rPr>
          <w:sz w:val="27"/>
          <w:szCs w:val="27"/>
          <w14:ligatures w14:val="none"/>
        </w:rPr>
        <w:t xml:space="preserve"> </w:t>
      </w:r>
      <w:r w:rsidR="00406A11" w:rsidRPr="00BA794E">
        <w:rPr>
          <w:sz w:val="27"/>
          <w:szCs w:val="27"/>
          <w14:ligatures w14:val="none"/>
        </w:rPr>
        <w:t>to</w:t>
      </w:r>
      <w:r>
        <w:rPr>
          <w:sz w:val="27"/>
          <w:szCs w:val="27"/>
          <w14:ligatures w14:val="none"/>
        </w:rPr>
        <w:t xml:space="preserve"> those</w:t>
      </w:r>
      <w:r w:rsidR="00D843ED" w:rsidRPr="00BA794E">
        <w:rPr>
          <w:sz w:val="27"/>
          <w:szCs w:val="27"/>
          <w14:ligatures w14:val="none"/>
        </w:rPr>
        <w:t xml:space="preserve"> </w:t>
      </w:r>
      <w:r w:rsidR="00F42FB1">
        <w:rPr>
          <w:sz w:val="27"/>
          <w:szCs w:val="27"/>
          <w14:ligatures w14:val="none"/>
        </w:rPr>
        <w:t>taking time to</w:t>
      </w:r>
      <w:r>
        <w:rPr>
          <w:sz w:val="27"/>
          <w:szCs w:val="27"/>
          <w14:ligatures w14:val="none"/>
        </w:rPr>
        <w:t xml:space="preserve"> attend.</w:t>
      </w:r>
      <w:r w:rsidR="00D843ED" w:rsidRPr="00BA794E">
        <w:rPr>
          <w:sz w:val="27"/>
          <w:szCs w:val="27"/>
          <w14:ligatures w14:val="none"/>
        </w:rPr>
        <w:t xml:space="preserve">  </w:t>
      </w:r>
      <w:r>
        <w:rPr>
          <w:sz w:val="27"/>
          <w:szCs w:val="27"/>
          <w14:ligatures w14:val="none"/>
        </w:rPr>
        <w:t>He indicated the purpose of the called meeting was to address</w:t>
      </w:r>
      <w:r w:rsidR="00EF2F57" w:rsidRPr="00BA794E">
        <w:rPr>
          <w:sz w:val="27"/>
          <w:szCs w:val="27"/>
          <w14:ligatures w14:val="none"/>
        </w:rPr>
        <w:t xml:space="preserve"> </w:t>
      </w:r>
      <w:r w:rsidR="00D843ED" w:rsidRPr="00BA794E">
        <w:rPr>
          <w:sz w:val="27"/>
          <w:szCs w:val="27"/>
          <w14:ligatures w14:val="none"/>
        </w:rPr>
        <w:t xml:space="preserve">questions </w:t>
      </w:r>
      <w:r>
        <w:rPr>
          <w:sz w:val="27"/>
          <w:szCs w:val="27"/>
          <w14:ligatures w14:val="none"/>
        </w:rPr>
        <w:t xml:space="preserve">submitted and provide an opportunity to discuss the merger of ARS and DSB. </w:t>
      </w:r>
      <w:r w:rsidR="00B12A48">
        <w:rPr>
          <w:sz w:val="27"/>
          <w:szCs w:val="27"/>
          <w14:ligatures w14:val="none"/>
        </w:rPr>
        <w:t>He indicated m</w:t>
      </w:r>
      <w:r w:rsidR="00ED270C" w:rsidRPr="00BA794E">
        <w:rPr>
          <w:sz w:val="27"/>
          <w:szCs w:val="27"/>
          <w14:ligatures w14:val="none"/>
        </w:rPr>
        <w:t xml:space="preserve">any of </w:t>
      </w:r>
      <w:r w:rsidR="00B12A48">
        <w:rPr>
          <w:sz w:val="27"/>
          <w:szCs w:val="27"/>
          <w14:ligatures w14:val="none"/>
        </w:rPr>
        <w:t>the questions followed common themes.  He first addressed</w:t>
      </w:r>
      <w:r w:rsidR="00A23702" w:rsidRPr="00BA794E">
        <w:rPr>
          <w:sz w:val="27"/>
          <w:szCs w:val="27"/>
          <w14:ligatures w14:val="none"/>
        </w:rPr>
        <w:t xml:space="preserve"> </w:t>
      </w:r>
      <w:r w:rsidR="00B12A48">
        <w:rPr>
          <w:sz w:val="27"/>
          <w:szCs w:val="27"/>
          <w14:ligatures w14:val="none"/>
        </w:rPr>
        <w:t>f</w:t>
      </w:r>
      <w:r w:rsidR="00954628" w:rsidRPr="00BA794E">
        <w:rPr>
          <w:sz w:val="27"/>
          <w:szCs w:val="27"/>
          <w14:ligatures w14:val="none"/>
        </w:rPr>
        <w:t xml:space="preserve">unding, </w:t>
      </w:r>
      <w:r w:rsidR="00B12A48">
        <w:rPr>
          <w:sz w:val="27"/>
          <w:szCs w:val="27"/>
          <w14:ligatures w14:val="none"/>
        </w:rPr>
        <w:t>communicating that by</w:t>
      </w:r>
      <w:r w:rsidR="00BF51D1" w:rsidRPr="00BA794E">
        <w:rPr>
          <w:sz w:val="27"/>
          <w:szCs w:val="27"/>
          <w14:ligatures w14:val="none"/>
        </w:rPr>
        <w:t xml:space="preserve"> combining </w:t>
      </w:r>
      <w:r w:rsidR="008300D1" w:rsidRPr="00BA794E">
        <w:rPr>
          <w:sz w:val="27"/>
          <w:szCs w:val="27"/>
          <w14:ligatures w14:val="none"/>
        </w:rPr>
        <w:t>budgets</w:t>
      </w:r>
      <w:r w:rsidR="00D2274F" w:rsidRPr="00BA794E">
        <w:rPr>
          <w:sz w:val="27"/>
          <w:szCs w:val="27"/>
          <w14:ligatures w14:val="none"/>
        </w:rPr>
        <w:t xml:space="preserve"> </w:t>
      </w:r>
      <w:r w:rsidR="00B12A48">
        <w:rPr>
          <w:sz w:val="27"/>
          <w:szCs w:val="27"/>
          <w14:ligatures w14:val="none"/>
        </w:rPr>
        <w:t xml:space="preserve">the </w:t>
      </w:r>
      <w:r w:rsidR="003804EF" w:rsidRPr="00BA794E">
        <w:rPr>
          <w:sz w:val="27"/>
          <w:szCs w:val="27"/>
          <w14:ligatures w14:val="none"/>
        </w:rPr>
        <w:t>grants</w:t>
      </w:r>
      <w:r w:rsidR="00954628" w:rsidRPr="00BA794E">
        <w:rPr>
          <w:sz w:val="27"/>
          <w:szCs w:val="27"/>
          <w14:ligatures w14:val="none"/>
        </w:rPr>
        <w:t xml:space="preserve"> </w:t>
      </w:r>
      <w:r w:rsidR="00B12A48">
        <w:rPr>
          <w:sz w:val="27"/>
          <w:szCs w:val="27"/>
          <w14:ligatures w14:val="none"/>
        </w:rPr>
        <w:t>would</w:t>
      </w:r>
      <w:r w:rsidR="00690C98" w:rsidRPr="00BA794E">
        <w:rPr>
          <w:sz w:val="27"/>
          <w:szCs w:val="27"/>
          <w14:ligatures w14:val="none"/>
        </w:rPr>
        <w:t xml:space="preserve"> be</w:t>
      </w:r>
      <w:r w:rsidR="00954628" w:rsidRPr="00BA794E">
        <w:rPr>
          <w:sz w:val="27"/>
          <w:szCs w:val="27"/>
          <w14:ligatures w14:val="none"/>
        </w:rPr>
        <w:t xml:space="preserve"> </w:t>
      </w:r>
      <w:r w:rsidR="00721B78" w:rsidRPr="00BA794E">
        <w:rPr>
          <w:sz w:val="27"/>
          <w:szCs w:val="27"/>
          <w14:ligatures w14:val="none"/>
        </w:rPr>
        <w:t>shared</w:t>
      </w:r>
      <w:r w:rsidR="00954628" w:rsidRPr="00BA794E">
        <w:rPr>
          <w:sz w:val="27"/>
          <w:szCs w:val="27"/>
          <w14:ligatures w14:val="none"/>
        </w:rPr>
        <w:t xml:space="preserve"> </w:t>
      </w:r>
      <w:r w:rsidR="00B12A48">
        <w:rPr>
          <w:sz w:val="27"/>
          <w:szCs w:val="27"/>
          <w14:ligatures w14:val="none"/>
        </w:rPr>
        <w:t xml:space="preserve">with </w:t>
      </w:r>
      <w:r w:rsidR="00BF51D1" w:rsidRPr="00BA794E">
        <w:rPr>
          <w:sz w:val="27"/>
          <w:szCs w:val="27"/>
          <w14:ligatures w14:val="none"/>
        </w:rPr>
        <w:t>additional</w:t>
      </w:r>
      <w:r w:rsidR="00954628" w:rsidRPr="00BA794E">
        <w:rPr>
          <w:sz w:val="27"/>
          <w:szCs w:val="27"/>
          <w14:ligatures w14:val="none"/>
        </w:rPr>
        <w:t xml:space="preserve"> funding</w:t>
      </w:r>
      <w:r w:rsidR="00BF51D1" w:rsidRPr="00BA794E">
        <w:rPr>
          <w:sz w:val="27"/>
          <w:szCs w:val="27"/>
          <w14:ligatures w14:val="none"/>
        </w:rPr>
        <w:t xml:space="preserve"> created</w:t>
      </w:r>
      <w:r w:rsidR="00652957" w:rsidRPr="00BA794E">
        <w:rPr>
          <w:sz w:val="27"/>
          <w:szCs w:val="27"/>
          <w14:ligatures w14:val="none"/>
        </w:rPr>
        <w:t>.</w:t>
      </w:r>
      <w:r w:rsidR="00721B78" w:rsidRPr="00BA794E">
        <w:rPr>
          <w:sz w:val="27"/>
          <w:szCs w:val="27"/>
          <w14:ligatures w14:val="none"/>
        </w:rPr>
        <w:t xml:space="preserve">  </w:t>
      </w:r>
      <w:r w:rsidR="00B12A48">
        <w:rPr>
          <w:sz w:val="27"/>
          <w:szCs w:val="27"/>
          <w14:ligatures w14:val="none"/>
        </w:rPr>
        <w:t>He next addressed questions regarding the</w:t>
      </w:r>
      <w:r w:rsidR="00EC18B1" w:rsidRPr="00BA794E">
        <w:rPr>
          <w:sz w:val="27"/>
          <w:szCs w:val="27"/>
          <w14:ligatures w14:val="none"/>
        </w:rPr>
        <w:t xml:space="preserve"> </w:t>
      </w:r>
      <w:r w:rsidR="003F5A03" w:rsidRPr="00BA794E">
        <w:rPr>
          <w:sz w:val="27"/>
          <w:szCs w:val="27"/>
          <w14:ligatures w14:val="none"/>
        </w:rPr>
        <w:t xml:space="preserve">identity </w:t>
      </w:r>
      <w:r w:rsidR="00F77280" w:rsidRPr="00BA794E">
        <w:rPr>
          <w:sz w:val="27"/>
          <w:szCs w:val="27"/>
          <w14:ligatures w14:val="none"/>
        </w:rPr>
        <w:t>of Division</w:t>
      </w:r>
      <w:r w:rsidR="003F5A03" w:rsidRPr="00BA794E">
        <w:rPr>
          <w:sz w:val="27"/>
          <w:szCs w:val="27"/>
          <w14:ligatures w14:val="none"/>
        </w:rPr>
        <w:t xml:space="preserve"> of Services for the Blind.</w:t>
      </w:r>
      <w:r w:rsidR="00937610" w:rsidRPr="00BA794E">
        <w:rPr>
          <w:sz w:val="27"/>
          <w:szCs w:val="27"/>
          <w14:ligatures w14:val="none"/>
        </w:rPr>
        <w:t xml:space="preserve">  </w:t>
      </w:r>
      <w:r w:rsidR="00B12A48">
        <w:rPr>
          <w:sz w:val="27"/>
          <w:szCs w:val="27"/>
          <w14:ligatures w14:val="none"/>
        </w:rPr>
        <w:t>He related that</w:t>
      </w:r>
      <w:r w:rsidR="00937610" w:rsidRPr="00BA794E">
        <w:rPr>
          <w:sz w:val="27"/>
          <w:szCs w:val="27"/>
          <w14:ligatures w14:val="none"/>
        </w:rPr>
        <w:t xml:space="preserve"> </w:t>
      </w:r>
      <w:r w:rsidR="00937610" w:rsidRPr="00D843ED">
        <w:rPr>
          <w:sz w:val="27"/>
          <w:szCs w:val="27"/>
          <w14:ligatures w14:val="none"/>
        </w:rPr>
        <w:t xml:space="preserve">nothing </w:t>
      </w:r>
      <w:r w:rsidR="00B12A48">
        <w:rPr>
          <w:sz w:val="27"/>
          <w:szCs w:val="27"/>
          <w14:ligatures w14:val="none"/>
        </w:rPr>
        <w:t>pertaining</w:t>
      </w:r>
      <w:r w:rsidR="00937610" w:rsidRPr="00BA794E">
        <w:rPr>
          <w:sz w:val="27"/>
          <w:szCs w:val="27"/>
          <w14:ligatures w14:val="none"/>
        </w:rPr>
        <w:t xml:space="preserve"> </w:t>
      </w:r>
      <w:r w:rsidR="00B12A48">
        <w:rPr>
          <w:sz w:val="27"/>
          <w:szCs w:val="27"/>
          <w14:ligatures w14:val="none"/>
        </w:rPr>
        <w:t xml:space="preserve">to </w:t>
      </w:r>
      <w:r w:rsidR="00937610" w:rsidRPr="00BA794E">
        <w:rPr>
          <w:sz w:val="27"/>
          <w:szCs w:val="27"/>
          <w14:ligatures w14:val="none"/>
        </w:rPr>
        <w:t>the merger</w:t>
      </w:r>
      <w:r w:rsidR="00937610" w:rsidRPr="00D843ED">
        <w:rPr>
          <w:sz w:val="27"/>
          <w:szCs w:val="27"/>
          <w14:ligatures w14:val="none"/>
        </w:rPr>
        <w:t xml:space="preserve"> </w:t>
      </w:r>
      <w:r w:rsidR="00937610" w:rsidRPr="00BA794E">
        <w:rPr>
          <w:sz w:val="27"/>
          <w:szCs w:val="27"/>
          <w14:ligatures w14:val="none"/>
        </w:rPr>
        <w:t>would</w:t>
      </w:r>
      <w:r w:rsidR="00937610" w:rsidRPr="00D843ED">
        <w:rPr>
          <w:sz w:val="27"/>
          <w:szCs w:val="27"/>
          <w14:ligatures w14:val="none"/>
        </w:rPr>
        <w:t xml:space="preserve"> place </w:t>
      </w:r>
      <w:r w:rsidR="00937610" w:rsidRPr="00BA794E">
        <w:rPr>
          <w:sz w:val="27"/>
          <w:szCs w:val="27"/>
          <w14:ligatures w14:val="none"/>
        </w:rPr>
        <w:t>a</w:t>
      </w:r>
      <w:r w:rsidR="00937610" w:rsidRPr="00D843ED">
        <w:rPr>
          <w:sz w:val="27"/>
          <w:szCs w:val="27"/>
          <w14:ligatures w14:val="none"/>
        </w:rPr>
        <w:t xml:space="preserve"> </w:t>
      </w:r>
      <w:r w:rsidR="001B3CB7" w:rsidRPr="00BA794E">
        <w:rPr>
          <w:sz w:val="27"/>
          <w:szCs w:val="27"/>
          <w14:ligatures w14:val="none"/>
        </w:rPr>
        <w:t>limit</w:t>
      </w:r>
      <w:r w:rsidR="003473AA" w:rsidRPr="00BA794E">
        <w:rPr>
          <w:sz w:val="27"/>
          <w:szCs w:val="27"/>
          <w14:ligatures w14:val="none"/>
        </w:rPr>
        <w:t xml:space="preserve"> on employees</w:t>
      </w:r>
      <w:r w:rsidR="00937610" w:rsidRPr="00BA794E">
        <w:rPr>
          <w:sz w:val="27"/>
          <w:szCs w:val="27"/>
          <w14:ligatures w14:val="none"/>
        </w:rPr>
        <w:t>,</w:t>
      </w:r>
      <w:r w:rsidR="00937610" w:rsidRPr="00D843ED">
        <w:rPr>
          <w:sz w:val="27"/>
          <w:szCs w:val="27"/>
          <w14:ligatures w14:val="none"/>
        </w:rPr>
        <w:t xml:space="preserve"> reduce services</w:t>
      </w:r>
      <w:r w:rsidR="00937610" w:rsidRPr="00BA794E">
        <w:rPr>
          <w:sz w:val="27"/>
          <w:szCs w:val="27"/>
          <w14:ligatures w14:val="none"/>
        </w:rPr>
        <w:t>,</w:t>
      </w:r>
      <w:r w:rsidR="00937610" w:rsidRPr="00D843ED">
        <w:rPr>
          <w:sz w:val="27"/>
          <w:szCs w:val="27"/>
          <w14:ligatures w14:val="none"/>
        </w:rPr>
        <w:t xml:space="preserve"> </w:t>
      </w:r>
      <w:r w:rsidR="00937610" w:rsidRPr="00BA794E">
        <w:rPr>
          <w:sz w:val="27"/>
          <w:szCs w:val="27"/>
          <w14:ligatures w14:val="none"/>
        </w:rPr>
        <w:t xml:space="preserve">or </w:t>
      </w:r>
      <w:r w:rsidR="003473AA" w:rsidRPr="00BA794E">
        <w:rPr>
          <w:sz w:val="27"/>
          <w:szCs w:val="27"/>
          <w14:ligatures w14:val="none"/>
        </w:rPr>
        <w:t>hinder</w:t>
      </w:r>
      <w:r w:rsidR="00937610" w:rsidRPr="00D843ED">
        <w:rPr>
          <w:sz w:val="27"/>
          <w:szCs w:val="27"/>
          <w14:ligatures w14:val="none"/>
        </w:rPr>
        <w:t xml:space="preserve"> the ability to </w:t>
      </w:r>
      <w:r w:rsidR="00B12A48">
        <w:rPr>
          <w:sz w:val="27"/>
          <w:szCs w:val="27"/>
          <w14:ligatures w14:val="none"/>
        </w:rPr>
        <w:t>serve clients</w:t>
      </w:r>
      <w:r w:rsidR="001B3CB7" w:rsidRPr="00BA794E">
        <w:rPr>
          <w:sz w:val="27"/>
          <w:szCs w:val="27"/>
          <w14:ligatures w14:val="none"/>
        </w:rPr>
        <w:t xml:space="preserve">.  </w:t>
      </w:r>
      <w:r w:rsidR="004A2C99" w:rsidRPr="00BA794E">
        <w:rPr>
          <w:sz w:val="27"/>
          <w:szCs w:val="27"/>
          <w14:ligatures w14:val="none"/>
        </w:rPr>
        <w:t>T</w:t>
      </w:r>
      <w:r w:rsidR="00B12A48">
        <w:rPr>
          <w:sz w:val="27"/>
          <w:szCs w:val="27"/>
          <w14:ligatures w14:val="none"/>
        </w:rPr>
        <w:t>hat such t</w:t>
      </w:r>
      <w:r w:rsidR="004A2C99" w:rsidRPr="00BA794E">
        <w:rPr>
          <w:sz w:val="27"/>
          <w:szCs w:val="27"/>
          <w14:ligatures w14:val="none"/>
        </w:rPr>
        <w:t>hings</w:t>
      </w:r>
      <w:r w:rsidR="00B12A48">
        <w:rPr>
          <w:sz w:val="27"/>
          <w:szCs w:val="27"/>
          <w14:ligatures w14:val="none"/>
        </w:rPr>
        <w:t xml:space="preserve"> </w:t>
      </w:r>
      <w:r w:rsidR="004A2C99" w:rsidRPr="00BA794E">
        <w:rPr>
          <w:sz w:val="27"/>
          <w:szCs w:val="27"/>
          <w14:ligatures w14:val="none"/>
        </w:rPr>
        <w:t xml:space="preserve">as DSB </w:t>
      </w:r>
      <w:r w:rsidR="00C64070" w:rsidRPr="00BA794E">
        <w:rPr>
          <w:sz w:val="27"/>
          <w:szCs w:val="27"/>
          <w14:ligatures w14:val="none"/>
        </w:rPr>
        <w:t xml:space="preserve">counselors, vehicles, </w:t>
      </w:r>
      <w:r w:rsidR="004A2C99" w:rsidRPr="00BA794E">
        <w:rPr>
          <w:sz w:val="27"/>
          <w:szCs w:val="27"/>
          <w14:ligatures w14:val="none"/>
        </w:rPr>
        <w:t xml:space="preserve">and </w:t>
      </w:r>
      <w:r w:rsidR="00C64070" w:rsidRPr="00BA794E">
        <w:rPr>
          <w:sz w:val="27"/>
          <w:szCs w:val="27"/>
          <w14:ligatures w14:val="none"/>
        </w:rPr>
        <w:t>Tech Labs w</w:t>
      </w:r>
      <w:r w:rsidR="00B12A48">
        <w:rPr>
          <w:sz w:val="27"/>
          <w:szCs w:val="27"/>
          <w14:ligatures w14:val="none"/>
        </w:rPr>
        <w:t>ould</w:t>
      </w:r>
      <w:r w:rsidR="00C64070" w:rsidRPr="00BA794E">
        <w:rPr>
          <w:sz w:val="27"/>
          <w:szCs w:val="27"/>
          <w14:ligatures w14:val="none"/>
        </w:rPr>
        <w:t xml:space="preserve"> remain separated</w:t>
      </w:r>
      <w:r w:rsidR="00B12A48">
        <w:rPr>
          <w:sz w:val="27"/>
          <w:szCs w:val="27"/>
          <w14:ligatures w14:val="none"/>
        </w:rPr>
        <w:t xml:space="preserve"> and</w:t>
      </w:r>
      <w:r w:rsidR="00937610" w:rsidRPr="00D843ED">
        <w:rPr>
          <w:sz w:val="27"/>
          <w:szCs w:val="27"/>
          <w14:ligatures w14:val="none"/>
        </w:rPr>
        <w:t xml:space="preserve"> that the merger </w:t>
      </w:r>
      <w:r w:rsidR="00B12A48">
        <w:rPr>
          <w:sz w:val="27"/>
          <w:szCs w:val="27"/>
          <w14:ligatures w14:val="none"/>
        </w:rPr>
        <w:t>c</w:t>
      </w:r>
      <w:r w:rsidR="00937610" w:rsidRPr="00D843ED">
        <w:rPr>
          <w:sz w:val="27"/>
          <w:szCs w:val="27"/>
          <w14:ligatures w14:val="none"/>
        </w:rPr>
        <w:t>ould give DSB greater access to more capital</w:t>
      </w:r>
      <w:r w:rsidR="003C1885" w:rsidRPr="00BA794E">
        <w:rPr>
          <w:sz w:val="27"/>
          <w:szCs w:val="27"/>
          <w14:ligatures w14:val="none"/>
        </w:rPr>
        <w:t xml:space="preserve"> </w:t>
      </w:r>
      <w:r w:rsidR="00FD1191" w:rsidRPr="00BA794E">
        <w:rPr>
          <w:sz w:val="27"/>
          <w:szCs w:val="27"/>
          <w14:ligatures w14:val="none"/>
        </w:rPr>
        <w:t>granting the ability to do more.</w:t>
      </w:r>
      <w:r w:rsidR="00DC5BF8" w:rsidRPr="00BA794E">
        <w:rPr>
          <w:sz w:val="27"/>
          <w:szCs w:val="27"/>
          <w14:ligatures w14:val="none"/>
        </w:rPr>
        <w:t xml:space="preserve">  </w:t>
      </w:r>
      <w:r w:rsidR="00965A52">
        <w:rPr>
          <w:sz w:val="27"/>
          <w:szCs w:val="27"/>
          <w14:ligatures w14:val="none"/>
        </w:rPr>
        <w:t xml:space="preserve">Continuing, </w:t>
      </w:r>
      <w:r w:rsidR="00401E39">
        <w:rPr>
          <w:sz w:val="27"/>
          <w:szCs w:val="27"/>
          <w14:ligatures w14:val="none"/>
        </w:rPr>
        <w:t>Director Waits</w:t>
      </w:r>
      <w:r w:rsidR="00965A52">
        <w:rPr>
          <w:sz w:val="27"/>
          <w:szCs w:val="27"/>
          <w14:ligatures w14:val="none"/>
        </w:rPr>
        <w:t xml:space="preserve"> </w:t>
      </w:r>
      <w:r w:rsidR="00FD0D4B" w:rsidRPr="00BA794E">
        <w:rPr>
          <w:sz w:val="27"/>
          <w:szCs w:val="27"/>
          <w14:ligatures w14:val="none"/>
        </w:rPr>
        <w:t xml:space="preserve">addressed </w:t>
      </w:r>
      <w:r w:rsidR="001976ED" w:rsidRPr="00BA794E">
        <w:rPr>
          <w:sz w:val="27"/>
          <w:szCs w:val="27"/>
          <w14:ligatures w14:val="none"/>
        </w:rPr>
        <w:t>concern</w:t>
      </w:r>
      <w:r w:rsidR="00965A52">
        <w:rPr>
          <w:sz w:val="27"/>
          <w:szCs w:val="27"/>
          <w14:ligatures w14:val="none"/>
        </w:rPr>
        <w:t>s</w:t>
      </w:r>
      <w:r w:rsidR="00FD0D4B" w:rsidRPr="00BA794E">
        <w:rPr>
          <w:sz w:val="27"/>
          <w:szCs w:val="27"/>
          <w14:ligatures w14:val="none"/>
        </w:rPr>
        <w:t xml:space="preserve"> </w:t>
      </w:r>
      <w:r w:rsidR="00401E39">
        <w:rPr>
          <w:sz w:val="27"/>
          <w:szCs w:val="27"/>
          <w14:ligatures w14:val="none"/>
        </w:rPr>
        <w:t>r</w:t>
      </w:r>
      <w:r w:rsidR="00965A52">
        <w:rPr>
          <w:sz w:val="27"/>
          <w:szCs w:val="27"/>
          <w14:ligatures w14:val="none"/>
        </w:rPr>
        <w:t>egarding DSB Director,</w:t>
      </w:r>
      <w:r w:rsidR="00FD0D4B" w:rsidRPr="00BA794E">
        <w:rPr>
          <w:sz w:val="27"/>
          <w:szCs w:val="27"/>
          <w14:ligatures w14:val="none"/>
        </w:rPr>
        <w:t xml:space="preserve"> </w:t>
      </w:r>
      <w:r w:rsidR="000404AB" w:rsidRPr="00BA794E">
        <w:rPr>
          <w:sz w:val="27"/>
          <w:szCs w:val="27"/>
          <w14:ligatures w14:val="none"/>
        </w:rPr>
        <w:t xml:space="preserve">Dr. </w:t>
      </w:r>
      <w:r w:rsidR="00965A52">
        <w:rPr>
          <w:sz w:val="27"/>
          <w:szCs w:val="27"/>
          <w14:ligatures w14:val="none"/>
        </w:rPr>
        <w:t xml:space="preserve">Consondra </w:t>
      </w:r>
      <w:r w:rsidR="001976ED" w:rsidRPr="00BA794E">
        <w:rPr>
          <w:sz w:val="27"/>
          <w:szCs w:val="27"/>
          <w14:ligatures w14:val="none"/>
        </w:rPr>
        <w:t>Stokes’s</w:t>
      </w:r>
      <w:r w:rsidR="00401E39">
        <w:rPr>
          <w:sz w:val="27"/>
          <w:szCs w:val="27"/>
          <w14:ligatures w14:val="none"/>
        </w:rPr>
        <w:t>,</w:t>
      </w:r>
      <w:r w:rsidR="000404AB" w:rsidRPr="00BA794E">
        <w:rPr>
          <w:sz w:val="27"/>
          <w:szCs w:val="27"/>
          <w14:ligatures w14:val="none"/>
        </w:rPr>
        <w:t xml:space="preserve"> future </w:t>
      </w:r>
      <w:r w:rsidR="00965A52">
        <w:rPr>
          <w:sz w:val="27"/>
          <w:szCs w:val="27"/>
          <w14:ligatures w14:val="none"/>
        </w:rPr>
        <w:t>as it relates</w:t>
      </w:r>
      <w:r w:rsidR="000404AB" w:rsidRPr="00BA794E">
        <w:rPr>
          <w:sz w:val="27"/>
          <w:szCs w:val="27"/>
          <w14:ligatures w14:val="none"/>
        </w:rPr>
        <w:t xml:space="preserve"> </w:t>
      </w:r>
      <w:r w:rsidR="00401E39">
        <w:rPr>
          <w:sz w:val="27"/>
          <w:szCs w:val="27"/>
          <w14:ligatures w14:val="none"/>
        </w:rPr>
        <w:t xml:space="preserve">to </w:t>
      </w:r>
      <w:r w:rsidR="000404AB" w:rsidRPr="00BA794E">
        <w:rPr>
          <w:sz w:val="27"/>
          <w:szCs w:val="27"/>
          <w14:ligatures w14:val="none"/>
        </w:rPr>
        <w:t>the merger.</w:t>
      </w:r>
      <w:r w:rsidR="00DA5516" w:rsidRPr="00BA794E">
        <w:rPr>
          <w:sz w:val="27"/>
          <w:szCs w:val="27"/>
          <w14:ligatures w14:val="none"/>
        </w:rPr>
        <w:t xml:space="preserve">  </w:t>
      </w:r>
      <w:r w:rsidR="00401E39">
        <w:rPr>
          <w:sz w:val="27"/>
          <w:szCs w:val="27"/>
          <w14:ligatures w14:val="none"/>
        </w:rPr>
        <w:t>He indicated that</w:t>
      </w:r>
      <w:r w:rsidR="00DF7C0D" w:rsidRPr="00D843ED">
        <w:rPr>
          <w:sz w:val="27"/>
          <w:szCs w:val="27"/>
          <w14:ligatures w14:val="none"/>
        </w:rPr>
        <w:t xml:space="preserve"> </w:t>
      </w:r>
      <w:r w:rsidR="00A426D9" w:rsidRPr="00BA794E">
        <w:rPr>
          <w:sz w:val="27"/>
          <w:szCs w:val="27"/>
          <w14:ligatures w14:val="none"/>
        </w:rPr>
        <w:t>Dr. Stokes</w:t>
      </w:r>
      <w:r w:rsidR="00401E39">
        <w:rPr>
          <w:sz w:val="27"/>
          <w:szCs w:val="27"/>
          <w14:ligatures w14:val="none"/>
        </w:rPr>
        <w:t>’s</w:t>
      </w:r>
      <w:r w:rsidR="00DF7C0D" w:rsidRPr="00D843ED">
        <w:rPr>
          <w:sz w:val="27"/>
          <w:szCs w:val="27"/>
          <w14:ligatures w14:val="none"/>
        </w:rPr>
        <w:t xml:space="preserve"> </w:t>
      </w:r>
      <w:r w:rsidR="00401E39">
        <w:rPr>
          <w:sz w:val="27"/>
          <w:szCs w:val="27"/>
          <w14:ligatures w14:val="none"/>
        </w:rPr>
        <w:t>and</w:t>
      </w:r>
      <w:r w:rsidR="00DF7C0D" w:rsidRPr="00D843ED">
        <w:rPr>
          <w:sz w:val="27"/>
          <w:szCs w:val="27"/>
          <w14:ligatures w14:val="none"/>
        </w:rPr>
        <w:t xml:space="preserve"> </w:t>
      </w:r>
      <w:r w:rsidR="00401E39">
        <w:rPr>
          <w:sz w:val="27"/>
          <w:szCs w:val="27"/>
          <w14:ligatures w14:val="none"/>
        </w:rPr>
        <w:t>Commissioner</w:t>
      </w:r>
      <w:r w:rsidR="00DF7C0D" w:rsidRPr="00D843ED">
        <w:rPr>
          <w:sz w:val="27"/>
          <w:szCs w:val="27"/>
          <w14:ligatures w14:val="none"/>
        </w:rPr>
        <w:t xml:space="preserve"> Baxter</w:t>
      </w:r>
      <w:r w:rsidR="00401E39">
        <w:rPr>
          <w:sz w:val="27"/>
          <w:szCs w:val="27"/>
          <w14:ligatures w14:val="none"/>
        </w:rPr>
        <w:t>’s positions were not in jeopardy</w:t>
      </w:r>
      <w:r w:rsidR="007D1CDB">
        <w:rPr>
          <w:sz w:val="27"/>
          <w:szCs w:val="27"/>
          <w14:ligatures w14:val="none"/>
        </w:rPr>
        <w:t xml:space="preserve"> and that functionally their jobs would remain the same</w:t>
      </w:r>
      <w:r w:rsidR="00DF7C0D" w:rsidRPr="00D843ED">
        <w:rPr>
          <w:sz w:val="27"/>
          <w:szCs w:val="27"/>
          <w14:ligatures w14:val="none"/>
        </w:rPr>
        <w:t>.</w:t>
      </w:r>
      <w:r w:rsidR="007D1CDB">
        <w:rPr>
          <w:sz w:val="27"/>
          <w:szCs w:val="27"/>
          <w14:ligatures w14:val="none"/>
        </w:rPr>
        <w:t xml:space="preserve">  That eventually there</w:t>
      </w:r>
      <w:r w:rsidR="007D1CDB" w:rsidRPr="00BA794E">
        <w:rPr>
          <w:sz w:val="27"/>
          <w:szCs w:val="27"/>
          <w14:ligatures w14:val="none"/>
        </w:rPr>
        <w:t xml:space="preserve"> w</w:t>
      </w:r>
      <w:r w:rsidR="007D1CDB">
        <w:rPr>
          <w:sz w:val="27"/>
          <w:szCs w:val="27"/>
          <w14:ligatures w14:val="none"/>
        </w:rPr>
        <w:t>ould</w:t>
      </w:r>
      <w:r w:rsidR="007D1CDB" w:rsidRPr="00BA794E">
        <w:rPr>
          <w:sz w:val="27"/>
          <w:szCs w:val="27"/>
          <w14:ligatures w14:val="none"/>
        </w:rPr>
        <w:t xml:space="preserve"> be one </w:t>
      </w:r>
      <w:r w:rsidR="007D1CDB">
        <w:rPr>
          <w:sz w:val="27"/>
          <w:szCs w:val="27"/>
          <w14:ligatures w14:val="none"/>
        </w:rPr>
        <w:t>director</w:t>
      </w:r>
      <w:r w:rsidR="007D1CDB" w:rsidRPr="00BA794E">
        <w:rPr>
          <w:sz w:val="27"/>
          <w:szCs w:val="27"/>
          <w14:ligatures w14:val="none"/>
        </w:rPr>
        <w:t xml:space="preserve"> </w:t>
      </w:r>
      <w:r w:rsidR="007D1CDB">
        <w:rPr>
          <w:sz w:val="27"/>
          <w:szCs w:val="27"/>
          <w14:ligatures w14:val="none"/>
        </w:rPr>
        <w:t>over</w:t>
      </w:r>
      <w:r w:rsidR="007D1CDB" w:rsidRPr="00BA794E">
        <w:rPr>
          <w:sz w:val="27"/>
          <w:szCs w:val="27"/>
          <w14:ligatures w14:val="none"/>
        </w:rPr>
        <w:t xml:space="preserve"> th</w:t>
      </w:r>
      <w:r w:rsidR="007D1CDB">
        <w:rPr>
          <w:sz w:val="27"/>
          <w:szCs w:val="27"/>
          <w14:ligatures w14:val="none"/>
        </w:rPr>
        <w:t>e O</w:t>
      </w:r>
      <w:r w:rsidR="007D1CDB" w:rsidRPr="00D843ED">
        <w:rPr>
          <w:sz w:val="27"/>
          <w:szCs w:val="27"/>
          <w14:ligatures w14:val="none"/>
        </w:rPr>
        <w:t xml:space="preserve">ffice of </w:t>
      </w:r>
      <w:r w:rsidR="007D1CDB">
        <w:rPr>
          <w:sz w:val="27"/>
          <w:szCs w:val="27"/>
          <w14:ligatures w14:val="none"/>
        </w:rPr>
        <w:t>V</w:t>
      </w:r>
      <w:r w:rsidR="007D1CDB" w:rsidRPr="00D843ED">
        <w:rPr>
          <w:sz w:val="27"/>
          <w:szCs w:val="27"/>
          <w14:ligatures w14:val="none"/>
        </w:rPr>
        <w:t>ocation</w:t>
      </w:r>
      <w:r w:rsidR="007D1CDB">
        <w:rPr>
          <w:sz w:val="27"/>
          <w:szCs w:val="27"/>
          <w14:ligatures w14:val="none"/>
        </w:rPr>
        <w:t>al</w:t>
      </w:r>
      <w:r w:rsidR="007D1CDB" w:rsidRPr="00D843ED">
        <w:rPr>
          <w:sz w:val="27"/>
          <w:szCs w:val="27"/>
          <w14:ligatures w14:val="none"/>
        </w:rPr>
        <w:t xml:space="preserve"> </w:t>
      </w:r>
      <w:r w:rsidR="007D1CDB">
        <w:rPr>
          <w:sz w:val="27"/>
          <w:szCs w:val="27"/>
          <w14:ligatures w14:val="none"/>
        </w:rPr>
        <w:t>R</w:t>
      </w:r>
      <w:r w:rsidR="007D1CDB" w:rsidRPr="00D843ED">
        <w:rPr>
          <w:sz w:val="27"/>
          <w:szCs w:val="27"/>
          <w14:ligatures w14:val="none"/>
        </w:rPr>
        <w:t>ehabilitati</w:t>
      </w:r>
      <w:r w:rsidR="007D1CDB">
        <w:rPr>
          <w:sz w:val="27"/>
          <w:szCs w:val="27"/>
          <w14:ligatures w14:val="none"/>
        </w:rPr>
        <w:t>on and that w</w:t>
      </w:r>
      <w:r w:rsidR="009276C3" w:rsidRPr="00BA794E">
        <w:rPr>
          <w:sz w:val="27"/>
          <w:szCs w:val="27"/>
          <w14:ligatures w14:val="none"/>
        </w:rPr>
        <w:t xml:space="preserve">hoever </w:t>
      </w:r>
      <w:r w:rsidR="007D1CDB">
        <w:rPr>
          <w:sz w:val="27"/>
          <w:szCs w:val="27"/>
          <w14:ligatures w14:val="none"/>
        </w:rPr>
        <w:t>was selected would</w:t>
      </w:r>
      <w:r w:rsidR="00DF7C0D" w:rsidRPr="00D843ED">
        <w:rPr>
          <w:sz w:val="27"/>
          <w:szCs w:val="27"/>
          <w14:ligatures w14:val="none"/>
        </w:rPr>
        <w:t xml:space="preserve"> </w:t>
      </w:r>
      <w:r w:rsidR="007D1CDB">
        <w:rPr>
          <w:sz w:val="27"/>
          <w:szCs w:val="27"/>
          <w14:ligatures w14:val="none"/>
        </w:rPr>
        <w:t>be the representative</w:t>
      </w:r>
      <w:r w:rsidR="00DF7C0D" w:rsidRPr="00D843ED">
        <w:rPr>
          <w:sz w:val="27"/>
          <w:szCs w:val="27"/>
          <w14:ligatures w14:val="none"/>
        </w:rPr>
        <w:t xml:space="preserve"> on the state </w:t>
      </w:r>
      <w:r w:rsidR="007D1CDB">
        <w:rPr>
          <w:sz w:val="27"/>
          <w:szCs w:val="27"/>
          <w14:ligatures w14:val="none"/>
        </w:rPr>
        <w:t>W</w:t>
      </w:r>
      <w:r w:rsidR="00DF7C0D" w:rsidRPr="00D843ED">
        <w:rPr>
          <w:sz w:val="27"/>
          <w:szCs w:val="27"/>
          <w14:ligatures w14:val="none"/>
        </w:rPr>
        <w:t xml:space="preserve">orkforce </w:t>
      </w:r>
      <w:r w:rsidR="007D1CDB">
        <w:rPr>
          <w:sz w:val="27"/>
          <w:szCs w:val="27"/>
          <w14:ligatures w14:val="none"/>
        </w:rPr>
        <w:t>D</w:t>
      </w:r>
      <w:r w:rsidR="00DF7C0D" w:rsidRPr="00D843ED">
        <w:rPr>
          <w:sz w:val="27"/>
          <w:szCs w:val="27"/>
          <w14:ligatures w14:val="none"/>
        </w:rPr>
        <w:t xml:space="preserve">evelopment </w:t>
      </w:r>
      <w:r w:rsidR="007D1CDB">
        <w:rPr>
          <w:sz w:val="27"/>
          <w:szCs w:val="27"/>
          <w14:ligatures w14:val="none"/>
        </w:rPr>
        <w:t>B</w:t>
      </w:r>
      <w:r w:rsidR="00DF7C0D" w:rsidRPr="00D843ED">
        <w:rPr>
          <w:sz w:val="27"/>
          <w:szCs w:val="27"/>
          <w14:ligatures w14:val="none"/>
        </w:rPr>
        <w:t>oard</w:t>
      </w:r>
      <w:r w:rsidR="002D7C9D" w:rsidRPr="00BA794E">
        <w:rPr>
          <w:sz w:val="27"/>
          <w:szCs w:val="27"/>
          <w14:ligatures w14:val="none"/>
        </w:rPr>
        <w:t xml:space="preserve">. </w:t>
      </w:r>
      <w:r w:rsidR="007D1CDB">
        <w:rPr>
          <w:sz w:val="27"/>
          <w:szCs w:val="27"/>
          <w14:ligatures w14:val="none"/>
        </w:rPr>
        <w:t>That this individual would be</w:t>
      </w:r>
      <w:r w:rsidR="00DF7C0D" w:rsidRPr="00D843ED">
        <w:rPr>
          <w:sz w:val="27"/>
          <w:szCs w:val="27"/>
          <w14:ligatures w14:val="none"/>
        </w:rPr>
        <w:t xml:space="preserve"> </w:t>
      </w:r>
      <w:r w:rsidR="007D1CDB">
        <w:rPr>
          <w:sz w:val="27"/>
          <w:szCs w:val="27"/>
          <w14:ligatures w14:val="none"/>
        </w:rPr>
        <w:t>the</w:t>
      </w:r>
      <w:r w:rsidR="00DF7C0D" w:rsidRPr="00D843ED">
        <w:rPr>
          <w:sz w:val="27"/>
          <w:szCs w:val="27"/>
          <w14:ligatures w14:val="none"/>
        </w:rPr>
        <w:t xml:space="preserve"> voice</w:t>
      </w:r>
      <w:r w:rsidR="007D1CDB">
        <w:rPr>
          <w:sz w:val="27"/>
          <w:szCs w:val="27"/>
          <w14:ligatures w14:val="none"/>
        </w:rPr>
        <w:t xml:space="preserve"> of vocational rehabilitation on that Board</w:t>
      </w:r>
      <w:r w:rsidR="002D7C9D" w:rsidRPr="00BA794E">
        <w:rPr>
          <w:sz w:val="27"/>
          <w:szCs w:val="27"/>
          <w14:ligatures w14:val="none"/>
        </w:rPr>
        <w:t>.</w:t>
      </w:r>
      <w:r w:rsidR="00774199" w:rsidRPr="00BA794E">
        <w:rPr>
          <w:sz w:val="27"/>
          <w:szCs w:val="27"/>
          <w14:ligatures w14:val="none"/>
        </w:rPr>
        <w:t xml:space="preserve">  </w:t>
      </w:r>
    </w:p>
    <w:p w14:paraId="61814259" w14:textId="77777777" w:rsidR="00774199" w:rsidRPr="00BA794E" w:rsidRDefault="00774199" w:rsidP="000F1CC6">
      <w:pPr>
        <w:jc w:val="both"/>
        <w:rPr>
          <w:sz w:val="27"/>
          <w:szCs w:val="27"/>
          <w14:ligatures w14:val="none"/>
        </w:rPr>
      </w:pPr>
    </w:p>
    <w:p w14:paraId="7BD6C5E1" w14:textId="1EC965D6" w:rsidR="00D26928" w:rsidRPr="00DE3771" w:rsidRDefault="007D1CDB" w:rsidP="00DE3771">
      <w:pPr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  <w14:ligatures w14:val="none"/>
        </w:rPr>
        <w:t xml:space="preserve">Opportunity for </w:t>
      </w:r>
      <w:r w:rsidR="00774199" w:rsidRPr="00E76576">
        <w:rPr>
          <w:b/>
          <w:bCs/>
          <w:sz w:val="27"/>
          <w:szCs w:val="27"/>
          <w:u w:val="single"/>
          <w14:ligatures w14:val="none"/>
        </w:rPr>
        <w:t>Comments:</w:t>
      </w:r>
      <w:r w:rsidR="00F17B46">
        <w:rPr>
          <w:sz w:val="27"/>
          <w:szCs w:val="27"/>
          <w14:ligatures w14:val="none"/>
        </w:rPr>
        <w:t xml:space="preserve"> </w:t>
      </w:r>
      <w:r>
        <w:rPr>
          <w:sz w:val="27"/>
          <w:szCs w:val="27"/>
          <w14:ligatures w14:val="none"/>
        </w:rPr>
        <w:t>Several DSB B</w:t>
      </w:r>
      <w:r w:rsidR="00D229C3">
        <w:rPr>
          <w:sz w:val="27"/>
          <w:szCs w:val="27"/>
          <w14:ligatures w14:val="none"/>
        </w:rPr>
        <w:t xml:space="preserve">oard members and staff </w:t>
      </w:r>
      <w:r>
        <w:rPr>
          <w:sz w:val="27"/>
          <w:szCs w:val="27"/>
          <w14:ligatures w14:val="none"/>
        </w:rPr>
        <w:t xml:space="preserve">had questions and comments regarding the merger. </w:t>
      </w:r>
      <w:r w:rsidR="00D229C3">
        <w:rPr>
          <w:sz w:val="27"/>
          <w:szCs w:val="27"/>
          <w14:ligatures w14:val="none"/>
        </w:rPr>
        <w:t xml:space="preserve"> </w:t>
      </w:r>
      <w:r w:rsidR="007F6CB7" w:rsidRPr="00BA794E">
        <w:rPr>
          <w:sz w:val="27"/>
          <w:szCs w:val="27"/>
          <w14:ligatures w14:val="none"/>
        </w:rPr>
        <w:t>One concern</w:t>
      </w:r>
      <w:r w:rsidR="006C2D50" w:rsidRPr="00BA794E">
        <w:rPr>
          <w:sz w:val="27"/>
          <w:szCs w:val="27"/>
          <w14:ligatures w14:val="none"/>
        </w:rPr>
        <w:t xml:space="preserve"> </w:t>
      </w:r>
      <w:r w:rsidR="00581485">
        <w:rPr>
          <w:sz w:val="27"/>
          <w:szCs w:val="27"/>
          <w14:ligatures w14:val="none"/>
        </w:rPr>
        <w:t>expressed</w:t>
      </w:r>
      <w:r w:rsidR="007F6CB7" w:rsidRPr="00BA794E">
        <w:rPr>
          <w:sz w:val="27"/>
          <w:szCs w:val="27"/>
          <w14:ligatures w14:val="none"/>
        </w:rPr>
        <w:t xml:space="preserve"> was </w:t>
      </w:r>
      <w:r w:rsidR="00581485">
        <w:rPr>
          <w:sz w:val="27"/>
          <w:szCs w:val="27"/>
          <w14:ligatures w14:val="none"/>
        </w:rPr>
        <w:t xml:space="preserve">whether </w:t>
      </w:r>
      <w:r w:rsidR="002C6209" w:rsidRPr="00BA794E">
        <w:rPr>
          <w:sz w:val="27"/>
          <w:szCs w:val="27"/>
          <w14:ligatures w14:val="none"/>
        </w:rPr>
        <w:t>new</w:t>
      </w:r>
      <w:r w:rsidR="007F6CB7" w:rsidRPr="00BA794E">
        <w:rPr>
          <w:sz w:val="27"/>
          <w:szCs w:val="27"/>
          <w14:ligatures w14:val="none"/>
        </w:rPr>
        <w:t xml:space="preserve"> </w:t>
      </w:r>
      <w:r w:rsidR="00581485">
        <w:rPr>
          <w:sz w:val="27"/>
          <w:szCs w:val="27"/>
          <w14:ligatures w14:val="none"/>
        </w:rPr>
        <w:t>employees</w:t>
      </w:r>
      <w:r w:rsidR="007F6CB7" w:rsidRPr="00BA794E">
        <w:rPr>
          <w:sz w:val="27"/>
          <w:szCs w:val="27"/>
          <w14:ligatures w14:val="none"/>
        </w:rPr>
        <w:t xml:space="preserve"> </w:t>
      </w:r>
      <w:r w:rsidR="00581485">
        <w:rPr>
          <w:sz w:val="27"/>
          <w:szCs w:val="27"/>
          <w14:ligatures w14:val="none"/>
        </w:rPr>
        <w:t>would be competent</w:t>
      </w:r>
      <w:r w:rsidR="0048454E" w:rsidRPr="00D843ED">
        <w:rPr>
          <w:sz w:val="27"/>
          <w:szCs w:val="27"/>
          <w14:ligatures w14:val="none"/>
        </w:rPr>
        <w:t xml:space="preserve"> </w:t>
      </w:r>
      <w:r w:rsidR="00581485">
        <w:rPr>
          <w:sz w:val="27"/>
          <w:szCs w:val="27"/>
          <w14:ligatures w14:val="none"/>
        </w:rPr>
        <w:t>when</w:t>
      </w:r>
      <w:r w:rsidR="007F6CB7" w:rsidRPr="00BA794E">
        <w:rPr>
          <w:sz w:val="27"/>
          <w:szCs w:val="27"/>
          <w14:ligatures w14:val="none"/>
        </w:rPr>
        <w:t xml:space="preserve"> working with</w:t>
      </w:r>
      <w:r w:rsidR="0048454E" w:rsidRPr="00D843ED">
        <w:rPr>
          <w:sz w:val="27"/>
          <w:szCs w:val="27"/>
          <w14:ligatures w14:val="none"/>
        </w:rPr>
        <w:t xml:space="preserve"> the blind</w:t>
      </w:r>
      <w:r w:rsidR="00581485">
        <w:rPr>
          <w:sz w:val="27"/>
          <w:szCs w:val="27"/>
          <w14:ligatures w14:val="none"/>
        </w:rPr>
        <w:t xml:space="preserve"> and visually impaired. </w:t>
      </w:r>
      <w:r w:rsidR="006C2D50" w:rsidRPr="00BA794E">
        <w:rPr>
          <w:sz w:val="27"/>
          <w:szCs w:val="27"/>
          <w14:ligatures w14:val="none"/>
        </w:rPr>
        <w:t>Director Waits st</w:t>
      </w:r>
      <w:r w:rsidR="00581485">
        <w:rPr>
          <w:sz w:val="27"/>
          <w:szCs w:val="27"/>
          <w14:ligatures w14:val="none"/>
        </w:rPr>
        <w:t>ated</w:t>
      </w:r>
      <w:r w:rsidR="006C2D50" w:rsidRPr="00BA794E">
        <w:rPr>
          <w:sz w:val="27"/>
          <w:szCs w:val="27"/>
          <w14:ligatures w14:val="none"/>
        </w:rPr>
        <w:t xml:space="preserve"> that</w:t>
      </w:r>
      <w:r w:rsidR="00BD12F8" w:rsidRPr="00BA794E">
        <w:rPr>
          <w:sz w:val="27"/>
          <w:szCs w:val="27"/>
          <w14:ligatures w14:val="none"/>
        </w:rPr>
        <w:t xml:space="preserve"> the merger w</w:t>
      </w:r>
      <w:r w:rsidR="00581485">
        <w:rPr>
          <w:sz w:val="27"/>
          <w:szCs w:val="27"/>
          <w14:ligatures w14:val="none"/>
        </w:rPr>
        <w:t>ould</w:t>
      </w:r>
      <w:r w:rsidR="00BD12F8" w:rsidRPr="00BA794E">
        <w:rPr>
          <w:sz w:val="27"/>
          <w:szCs w:val="27"/>
          <w14:ligatures w14:val="none"/>
        </w:rPr>
        <w:t xml:space="preserve"> not </w:t>
      </w:r>
      <w:r w:rsidR="00F700A7" w:rsidRPr="00BA794E">
        <w:rPr>
          <w:sz w:val="27"/>
          <w:szCs w:val="27"/>
          <w14:ligatures w14:val="none"/>
        </w:rPr>
        <w:t>combine</w:t>
      </w:r>
      <w:r w:rsidR="00BD12F8" w:rsidRPr="00BA794E">
        <w:rPr>
          <w:sz w:val="27"/>
          <w:szCs w:val="27"/>
          <w14:ligatures w14:val="none"/>
        </w:rPr>
        <w:t xml:space="preserve"> </w:t>
      </w:r>
      <w:r w:rsidR="00581485">
        <w:rPr>
          <w:sz w:val="27"/>
          <w:szCs w:val="27"/>
          <w14:ligatures w14:val="none"/>
        </w:rPr>
        <w:t xml:space="preserve">counselor responsibilities and client caseloads. </w:t>
      </w:r>
      <w:r w:rsidR="00F26D2E" w:rsidRPr="00BA794E">
        <w:rPr>
          <w:sz w:val="27"/>
          <w:szCs w:val="27"/>
          <w14:ligatures w14:val="none"/>
        </w:rPr>
        <w:t xml:space="preserve">Another concern </w:t>
      </w:r>
      <w:r w:rsidR="00581485">
        <w:rPr>
          <w:sz w:val="27"/>
          <w:szCs w:val="27"/>
          <w14:ligatures w14:val="none"/>
        </w:rPr>
        <w:t>expressed related to the combining of the SRC and DSB Board and</w:t>
      </w:r>
      <w:r w:rsidR="00CB249F">
        <w:rPr>
          <w:sz w:val="27"/>
          <w:szCs w:val="27"/>
          <w14:ligatures w14:val="none"/>
        </w:rPr>
        <w:t xml:space="preserve"> that with</w:t>
      </w:r>
      <w:r w:rsidR="00581485">
        <w:rPr>
          <w:sz w:val="27"/>
          <w:szCs w:val="27"/>
          <w14:ligatures w14:val="none"/>
        </w:rPr>
        <w:t xml:space="preserve"> it being advisory only would affect the level of service.  </w:t>
      </w:r>
      <w:r w:rsidR="00622B44" w:rsidRPr="00BA794E">
        <w:rPr>
          <w:sz w:val="27"/>
          <w:szCs w:val="27"/>
          <w14:ligatures w14:val="none"/>
        </w:rPr>
        <w:t xml:space="preserve">Director Waits </w:t>
      </w:r>
      <w:r w:rsidR="00581485">
        <w:rPr>
          <w:sz w:val="27"/>
          <w:szCs w:val="27"/>
          <w14:ligatures w14:val="none"/>
        </w:rPr>
        <w:t>communicated that while the new SRC would be</w:t>
      </w:r>
      <w:r w:rsidR="00992D14" w:rsidRPr="00BA794E">
        <w:rPr>
          <w:sz w:val="27"/>
          <w:szCs w:val="27"/>
          <w14:ligatures w14:val="none"/>
        </w:rPr>
        <w:t xml:space="preserve"> advisory </w:t>
      </w:r>
      <w:r w:rsidR="00581485">
        <w:rPr>
          <w:sz w:val="27"/>
          <w:szCs w:val="27"/>
          <w14:ligatures w14:val="none"/>
        </w:rPr>
        <w:t>there would be not reduction in the level of service. Additional concerns expressed</w:t>
      </w:r>
      <w:r w:rsidR="00672F4E">
        <w:rPr>
          <w:sz w:val="27"/>
          <w:szCs w:val="27"/>
          <w14:ligatures w14:val="none"/>
        </w:rPr>
        <w:t xml:space="preserve"> included the timing of the merger the level of services provided, and the current political climate. </w:t>
      </w:r>
    </w:p>
    <w:p w14:paraId="797239CD" w14:textId="77777777" w:rsidR="00D26928" w:rsidRDefault="00D26928" w:rsidP="00D26928">
      <w:pPr>
        <w:jc w:val="both"/>
        <w:rPr>
          <w:sz w:val="27"/>
          <w:szCs w:val="27"/>
          <w:u w:val="single"/>
        </w:rPr>
      </w:pPr>
    </w:p>
    <w:p w14:paraId="2E20716C" w14:textId="2E171DE6" w:rsidR="00D26928" w:rsidRDefault="00D26928" w:rsidP="00D26928">
      <w:pPr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Additional Comments:</w:t>
      </w:r>
      <w:r>
        <w:rPr>
          <w:sz w:val="27"/>
          <w:szCs w:val="27"/>
        </w:rPr>
        <w:t xml:space="preserve"> </w:t>
      </w:r>
      <w:r w:rsidR="00DB6631">
        <w:rPr>
          <w:sz w:val="27"/>
          <w:szCs w:val="27"/>
        </w:rPr>
        <w:t>Commissioner Baxte</w:t>
      </w:r>
      <w:r w:rsidR="00672F4E">
        <w:rPr>
          <w:sz w:val="27"/>
          <w:szCs w:val="27"/>
        </w:rPr>
        <w:t>r</w:t>
      </w:r>
      <w:r w:rsidR="002B7661">
        <w:rPr>
          <w:sz w:val="27"/>
          <w:szCs w:val="27"/>
        </w:rPr>
        <w:t xml:space="preserve"> reflect</w:t>
      </w:r>
      <w:r w:rsidR="00672F4E">
        <w:rPr>
          <w:sz w:val="27"/>
          <w:szCs w:val="27"/>
        </w:rPr>
        <w:t>ed that consideration of a</w:t>
      </w:r>
      <w:r w:rsidR="002B7661">
        <w:rPr>
          <w:sz w:val="27"/>
          <w:szCs w:val="27"/>
        </w:rPr>
        <w:t xml:space="preserve"> merger was </w:t>
      </w:r>
      <w:r w:rsidR="00672F4E">
        <w:rPr>
          <w:sz w:val="27"/>
          <w:szCs w:val="27"/>
        </w:rPr>
        <w:t>mostly</w:t>
      </w:r>
      <w:r w:rsidR="002B7661">
        <w:rPr>
          <w:sz w:val="27"/>
          <w:szCs w:val="27"/>
        </w:rPr>
        <w:t xml:space="preserve"> a conversation in 2020.  </w:t>
      </w:r>
      <w:r w:rsidR="00672F4E">
        <w:rPr>
          <w:sz w:val="27"/>
          <w:szCs w:val="27"/>
        </w:rPr>
        <w:t>That n</w:t>
      </w:r>
      <w:r w:rsidR="002B7661">
        <w:rPr>
          <w:sz w:val="27"/>
          <w:szCs w:val="27"/>
        </w:rPr>
        <w:t>ow</w:t>
      </w:r>
      <w:r w:rsidR="00CB249F">
        <w:rPr>
          <w:sz w:val="27"/>
          <w:szCs w:val="27"/>
        </w:rPr>
        <w:t>,</w:t>
      </w:r>
      <w:r w:rsidR="002B7661">
        <w:rPr>
          <w:sz w:val="27"/>
          <w:szCs w:val="27"/>
        </w:rPr>
        <w:t xml:space="preserve"> in 2025, </w:t>
      </w:r>
      <w:r w:rsidR="00672F4E">
        <w:rPr>
          <w:sz w:val="27"/>
          <w:szCs w:val="27"/>
        </w:rPr>
        <w:t>after further consideration things had progressed to its current state</w:t>
      </w:r>
      <w:r w:rsidR="001E762B">
        <w:rPr>
          <w:sz w:val="27"/>
          <w:szCs w:val="27"/>
        </w:rPr>
        <w:t xml:space="preserve">.  </w:t>
      </w:r>
      <w:r w:rsidR="00672F4E">
        <w:rPr>
          <w:sz w:val="27"/>
          <w:szCs w:val="27"/>
        </w:rPr>
        <w:t xml:space="preserve">He </w:t>
      </w:r>
      <w:r w:rsidR="003E4EAD">
        <w:rPr>
          <w:sz w:val="27"/>
          <w:szCs w:val="27"/>
        </w:rPr>
        <w:t>further comment</w:t>
      </w:r>
      <w:r w:rsidR="00F42FB1">
        <w:rPr>
          <w:sz w:val="27"/>
          <w:szCs w:val="27"/>
        </w:rPr>
        <w:t>ed</w:t>
      </w:r>
      <w:r w:rsidR="003E4EAD">
        <w:rPr>
          <w:sz w:val="27"/>
          <w:szCs w:val="27"/>
        </w:rPr>
        <w:t xml:space="preserve"> </w:t>
      </w:r>
      <w:r w:rsidR="00F42FB1">
        <w:rPr>
          <w:sz w:val="27"/>
          <w:szCs w:val="27"/>
        </w:rPr>
        <w:t>that by</w:t>
      </w:r>
      <w:r w:rsidR="00E33E80">
        <w:rPr>
          <w:sz w:val="27"/>
          <w:szCs w:val="27"/>
        </w:rPr>
        <w:t xml:space="preserve"> going</w:t>
      </w:r>
      <w:r w:rsidR="003E4EAD">
        <w:rPr>
          <w:sz w:val="27"/>
          <w:szCs w:val="27"/>
        </w:rPr>
        <w:t xml:space="preserve"> </w:t>
      </w:r>
      <w:r w:rsidR="00F42FB1">
        <w:rPr>
          <w:sz w:val="27"/>
          <w:szCs w:val="27"/>
        </w:rPr>
        <w:t>forward with the merger</w:t>
      </w:r>
      <w:r w:rsidR="003E4EAD">
        <w:rPr>
          <w:sz w:val="27"/>
          <w:szCs w:val="27"/>
        </w:rPr>
        <w:t xml:space="preserve"> all concerns </w:t>
      </w:r>
      <w:r w:rsidR="00F42FB1">
        <w:rPr>
          <w:sz w:val="27"/>
          <w:szCs w:val="27"/>
        </w:rPr>
        <w:t xml:space="preserve">would be addressed </w:t>
      </w:r>
      <w:r w:rsidR="003E4EAD">
        <w:rPr>
          <w:sz w:val="27"/>
          <w:szCs w:val="27"/>
        </w:rPr>
        <w:t xml:space="preserve">and </w:t>
      </w:r>
      <w:r w:rsidR="00F42FB1">
        <w:rPr>
          <w:sz w:val="27"/>
          <w:szCs w:val="27"/>
        </w:rPr>
        <w:t>that the combined agency would</w:t>
      </w:r>
      <w:r w:rsidR="003E4EAD">
        <w:rPr>
          <w:sz w:val="27"/>
          <w:szCs w:val="27"/>
        </w:rPr>
        <w:t xml:space="preserve"> operate efficiently.  </w:t>
      </w:r>
      <w:r w:rsidR="00F42FB1">
        <w:rPr>
          <w:sz w:val="27"/>
          <w:szCs w:val="27"/>
        </w:rPr>
        <w:t xml:space="preserve">Next, </w:t>
      </w:r>
      <w:r w:rsidR="00E76576">
        <w:rPr>
          <w:sz w:val="27"/>
          <w:szCs w:val="27"/>
        </w:rPr>
        <w:t>Director Stokes thank</w:t>
      </w:r>
      <w:r w:rsidR="00F42FB1">
        <w:rPr>
          <w:sz w:val="27"/>
          <w:szCs w:val="27"/>
        </w:rPr>
        <w:t>ed</w:t>
      </w:r>
      <w:r w:rsidR="00E76576">
        <w:rPr>
          <w:sz w:val="27"/>
          <w:szCs w:val="27"/>
        </w:rPr>
        <w:t xml:space="preserve"> everyone for attending</w:t>
      </w:r>
      <w:r w:rsidR="00F42FB1">
        <w:rPr>
          <w:sz w:val="27"/>
          <w:szCs w:val="27"/>
        </w:rPr>
        <w:t xml:space="preserve"> and</w:t>
      </w:r>
      <w:r w:rsidR="00E76576">
        <w:rPr>
          <w:sz w:val="27"/>
          <w:szCs w:val="27"/>
        </w:rPr>
        <w:t xml:space="preserve"> reassure</w:t>
      </w:r>
      <w:r w:rsidR="00F12E47">
        <w:rPr>
          <w:sz w:val="27"/>
          <w:szCs w:val="27"/>
        </w:rPr>
        <w:t>d</w:t>
      </w:r>
      <w:r w:rsidR="00E76576">
        <w:rPr>
          <w:sz w:val="27"/>
          <w:szCs w:val="27"/>
        </w:rPr>
        <w:t xml:space="preserve"> all that she w</w:t>
      </w:r>
      <w:r w:rsidR="00F42FB1">
        <w:rPr>
          <w:sz w:val="27"/>
          <w:szCs w:val="27"/>
        </w:rPr>
        <w:t>ould</w:t>
      </w:r>
      <w:r w:rsidR="00E76576">
        <w:rPr>
          <w:sz w:val="27"/>
          <w:szCs w:val="27"/>
        </w:rPr>
        <w:t xml:space="preserve"> always be an advocate</w:t>
      </w:r>
      <w:r w:rsidR="00F42FB1">
        <w:rPr>
          <w:sz w:val="27"/>
          <w:szCs w:val="27"/>
        </w:rPr>
        <w:t xml:space="preserve"> for the</w:t>
      </w:r>
      <w:r w:rsidR="00E76576">
        <w:rPr>
          <w:sz w:val="27"/>
          <w:szCs w:val="27"/>
        </w:rPr>
        <w:t xml:space="preserve"> blind </w:t>
      </w:r>
      <w:r w:rsidR="00F42FB1">
        <w:rPr>
          <w:sz w:val="27"/>
          <w:szCs w:val="27"/>
        </w:rPr>
        <w:t xml:space="preserve">and visually impaired </w:t>
      </w:r>
      <w:r w:rsidR="00E76576">
        <w:rPr>
          <w:sz w:val="27"/>
          <w:szCs w:val="27"/>
        </w:rPr>
        <w:t xml:space="preserve">no </w:t>
      </w:r>
      <w:r w:rsidR="00F42FB1">
        <w:rPr>
          <w:sz w:val="27"/>
          <w:szCs w:val="27"/>
        </w:rPr>
        <w:t xml:space="preserve">matter </w:t>
      </w:r>
      <w:r w:rsidR="00E76576">
        <w:rPr>
          <w:sz w:val="27"/>
          <w:szCs w:val="27"/>
        </w:rPr>
        <w:t>what the future m</w:t>
      </w:r>
      <w:r w:rsidR="00CB249F">
        <w:rPr>
          <w:sz w:val="27"/>
          <w:szCs w:val="27"/>
        </w:rPr>
        <w:t>ight</w:t>
      </w:r>
      <w:r w:rsidR="00E76576">
        <w:rPr>
          <w:sz w:val="27"/>
          <w:szCs w:val="27"/>
        </w:rPr>
        <w:t xml:space="preserve"> have in store</w:t>
      </w:r>
      <w:r>
        <w:rPr>
          <w:sz w:val="27"/>
          <w:szCs w:val="27"/>
        </w:rPr>
        <w:t>.</w:t>
      </w:r>
      <w:r w:rsidR="00BF2111">
        <w:rPr>
          <w:sz w:val="27"/>
          <w:szCs w:val="27"/>
        </w:rPr>
        <w:t xml:space="preserve">  </w:t>
      </w:r>
      <w:r w:rsidR="00F42FB1">
        <w:rPr>
          <w:sz w:val="27"/>
          <w:szCs w:val="27"/>
        </w:rPr>
        <w:t>She concluded by addressing</w:t>
      </w:r>
      <w:r w:rsidR="000322D9">
        <w:rPr>
          <w:sz w:val="27"/>
          <w:szCs w:val="27"/>
        </w:rPr>
        <w:t xml:space="preserve"> concern</w:t>
      </w:r>
      <w:r w:rsidR="00462955">
        <w:rPr>
          <w:sz w:val="27"/>
          <w:szCs w:val="27"/>
        </w:rPr>
        <w:t>s</w:t>
      </w:r>
      <w:r w:rsidR="000322D9">
        <w:rPr>
          <w:sz w:val="27"/>
          <w:szCs w:val="27"/>
        </w:rPr>
        <w:t xml:space="preserve"> </w:t>
      </w:r>
      <w:r w:rsidR="00F42FB1">
        <w:rPr>
          <w:sz w:val="27"/>
          <w:szCs w:val="27"/>
        </w:rPr>
        <w:t xml:space="preserve">regarding the composition of the to be formed SRC. </w:t>
      </w:r>
    </w:p>
    <w:p w14:paraId="2DAC1121" w14:textId="77777777" w:rsidR="00D26928" w:rsidRDefault="00D26928" w:rsidP="00D26928">
      <w:pPr>
        <w:jc w:val="both"/>
        <w:rPr>
          <w:sz w:val="27"/>
          <w:szCs w:val="27"/>
        </w:rPr>
      </w:pPr>
    </w:p>
    <w:p w14:paraId="3D19F11C" w14:textId="686283AA" w:rsidR="00D26928" w:rsidRDefault="00D26928" w:rsidP="00D26928">
      <w:pPr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Adjournment:</w:t>
      </w:r>
      <w:r>
        <w:rPr>
          <w:sz w:val="27"/>
          <w:szCs w:val="27"/>
        </w:rPr>
        <w:t xml:space="preserve"> With no further business to conduct the </w:t>
      </w:r>
      <w:r w:rsidR="00F42FB1">
        <w:rPr>
          <w:sz w:val="27"/>
          <w:szCs w:val="27"/>
        </w:rPr>
        <w:t>s</w:t>
      </w:r>
      <w:r>
        <w:rPr>
          <w:sz w:val="27"/>
          <w:szCs w:val="27"/>
        </w:rPr>
        <w:t xml:space="preserve">pecial </w:t>
      </w:r>
      <w:r w:rsidR="00F42FB1">
        <w:rPr>
          <w:sz w:val="27"/>
          <w:szCs w:val="27"/>
        </w:rPr>
        <w:t>c</w:t>
      </w:r>
      <w:r>
        <w:rPr>
          <w:sz w:val="27"/>
          <w:szCs w:val="27"/>
        </w:rPr>
        <w:t>all</w:t>
      </w:r>
      <w:r w:rsidR="00F42FB1">
        <w:rPr>
          <w:sz w:val="27"/>
          <w:szCs w:val="27"/>
        </w:rPr>
        <w:t>ed</w:t>
      </w:r>
      <w:r>
        <w:rPr>
          <w:sz w:val="27"/>
          <w:szCs w:val="27"/>
        </w:rPr>
        <w:t xml:space="preserve"> meeting was adjourned at </w:t>
      </w:r>
      <w:r w:rsidR="00D843ED">
        <w:rPr>
          <w:sz w:val="27"/>
          <w:szCs w:val="27"/>
        </w:rPr>
        <w:t>4:57 p.m</w:t>
      </w:r>
      <w:r>
        <w:rPr>
          <w:sz w:val="27"/>
          <w:szCs w:val="27"/>
        </w:rPr>
        <w:t>.</w:t>
      </w:r>
    </w:p>
    <w:p w14:paraId="073D7B83" w14:textId="77777777" w:rsidR="00D26928" w:rsidRDefault="00D26928"/>
    <w:sectPr w:rsidR="00D26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45D9"/>
    <w:multiLevelType w:val="hybridMultilevel"/>
    <w:tmpl w:val="D0E0A1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7DE60B2"/>
    <w:multiLevelType w:val="hybridMultilevel"/>
    <w:tmpl w:val="A7DC1D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73823840">
    <w:abstractNumId w:val="1"/>
  </w:num>
  <w:num w:numId="2" w16cid:durableId="46366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8"/>
    <w:rsid w:val="000031EE"/>
    <w:rsid w:val="0002623C"/>
    <w:rsid w:val="000322D9"/>
    <w:rsid w:val="000404AB"/>
    <w:rsid w:val="000618D6"/>
    <w:rsid w:val="00070193"/>
    <w:rsid w:val="000A3085"/>
    <w:rsid w:val="000C00CB"/>
    <w:rsid w:val="000F1CC6"/>
    <w:rsid w:val="001027C0"/>
    <w:rsid w:val="00117984"/>
    <w:rsid w:val="00120803"/>
    <w:rsid w:val="00171EDE"/>
    <w:rsid w:val="00173A05"/>
    <w:rsid w:val="001976ED"/>
    <w:rsid w:val="001A73AD"/>
    <w:rsid w:val="001B3CB7"/>
    <w:rsid w:val="001E1C4F"/>
    <w:rsid w:val="001E762B"/>
    <w:rsid w:val="001E7A69"/>
    <w:rsid w:val="00287690"/>
    <w:rsid w:val="00290C30"/>
    <w:rsid w:val="0029148D"/>
    <w:rsid w:val="002A2ECF"/>
    <w:rsid w:val="002B7661"/>
    <w:rsid w:val="002C6209"/>
    <w:rsid w:val="002D7C9D"/>
    <w:rsid w:val="003473AA"/>
    <w:rsid w:val="003749D0"/>
    <w:rsid w:val="003804EF"/>
    <w:rsid w:val="003932E0"/>
    <w:rsid w:val="003C1885"/>
    <w:rsid w:val="003E4EAD"/>
    <w:rsid w:val="003E52CB"/>
    <w:rsid w:val="003F5A03"/>
    <w:rsid w:val="00401E39"/>
    <w:rsid w:val="00406A11"/>
    <w:rsid w:val="0045788A"/>
    <w:rsid w:val="00462955"/>
    <w:rsid w:val="00483F1E"/>
    <w:rsid w:val="0048454E"/>
    <w:rsid w:val="004A2C99"/>
    <w:rsid w:val="004C43FE"/>
    <w:rsid w:val="004C74E8"/>
    <w:rsid w:val="004D7FBE"/>
    <w:rsid w:val="00581485"/>
    <w:rsid w:val="0059058A"/>
    <w:rsid w:val="005B13CF"/>
    <w:rsid w:val="005C3686"/>
    <w:rsid w:val="005E4563"/>
    <w:rsid w:val="005F1971"/>
    <w:rsid w:val="0060415C"/>
    <w:rsid w:val="00622B44"/>
    <w:rsid w:val="00652957"/>
    <w:rsid w:val="00671863"/>
    <w:rsid w:val="00672F4E"/>
    <w:rsid w:val="00675803"/>
    <w:rsid w:val="00690C98"/>
    <w:rsid w:val="006A3E1F"/>
    <w:rsid w:val="006C2D50"/>
    <w:rsid w:val="006C3879"/>
    <w:rsid w:val="006D3D36"/>
    <w:rsid w:val="00706796"/>
    <w:rsid w:val="00710172"/>
    <w:rsid w:val="00721B78"/>
    <w:rsid w:val="00763C0C"/>
    <w:rsid w:val="00774199"/>
    <w:rsid w:val="007A58E3"/>
    <w:rsid w:val="007B7C2C"/>
    <w:rsid w:val="007C4E9D"/>
    <w:rsid w:val="007D1CDB"/>
    <w:rsid w:val="007D5D7D"/>
    <w:rsid w:val="007F0AC9"/>
    <w:rsid w:val="007F6CB7"/>
    <w:rsid w:val="00817600"/>
    <w:rsid w:val="008300D1"/>
    <w:rsid w:val="00830139"/>
    <w:rsid w:val="00877EE4"/>
    <w:rsid w:val="008A21A0"/>
    <w:rsid w:val="008C3FD3"/>
    <w:rsid w:val="00901B0A"/>
    <w:rsid w:val="00920509"/>
    <w:rsid w:val="009276C3"/>
    <w:rsid w:val="00937610"/>
    <w:rsid w:val="009445BA"/>
    <w:rsid w:val="00954628"/>
    <w:rsid w:val="00964C3A"/>
    <w:rsid w:val="00965A52"/>
    <w:rsid w:val="00992D14"/>
    <w:rsid w:val="009E4421"/>
    <w:rsid w:val="00A146AC"/>
    <w:rsid w:val="00A16374"/>
    <w:rsid w:val="00A23702"/>
    <w:rsid w:val="00A426D9"/>
    <w:rsid w:val="00A65FC8"/>
    <w:rsid w:val="00A72A36"/>
    <w:rsid w:val="00A81716"/>
    <w:rsid w:val="00A85B53"/>
    <w:rsid w:val="00A92FBA"/>
    <w:rsid w:val="00AA7FF9"/>
    <w:rsid w:val="00AC7656"/>
    <w:rsid w:val="00AD300F"/>
    <w:rsid w:val="00AD755F"/>
    <w:rsid w:val="00B12A48"/>
    <w:rsid w:val="00B32C31"/>
    <w:rsid w:val="00BA794E"/>
    <w:rsid w:val="00BD12F8"/>
    <w:rsid w:val="00BE3520"/>
    <w:rsid w:val="00BF2111"/>
    <w:rsid w:val="00BF51D1"/>
    <w:rsid w:val="00C06ECD"/>
    <w:rsid w:val="00C16333"/>
    <w:rsid w:val="00C24016"/>
    <w:rsid w:val="00C5035A"/>
    <w:rsid w:val="00C52C86"/>
    <w:rsid w:val="00C64070"/>
    <w:rsid w:val="00C94EC5"/>
    <w:rsid w:val="00CB249F"/>
    <w:rsid w:val="00D2274F"/>
    <w:rsid w:val="00D229C3"/>
    <w:rsid w:val="00D26928"/>
    <w:rsid w:val="00D843ED"/>
    <w:rsid w:val="00DA2CB6"/>
    <w:rsid w:val="00DA5516"/>
    <w:rsid w:val="00DB6631"/>
    <w:rsid w:val="00DC5BF8"/>
    <w:rsid w:val="00DE19FA"/>
    <w:rsid w:val="00DE3771"/>
    <w:rsid w:val="00DF7C0D"/>
    <w:rsid w:val="00E33E80"/>
    <w:rsid w:val="00E76576"/>
    <w:rsid w:val="00E848FA"/>
    <w:rsid w:val="00E85254"/>
    <w:rsid w:val="00E932BF"/>
    <w:rsid w:val="00EC18B1"/>
    <w:rsid w:val="00ED16A8"/>
    <w:rsid w:val="00ED270C"/>
    <w:rsid w:val="00ED4466"/>
    <w:rsid w:val="00EE4182"/>
    <w:rsid w:val="00EF2F57"/>
    <w:rsid w:val="00F0729E"/>
    <w:rsid w:val="00F07418"/>
    <w:rsid w:val="00F12E47"/>
    <w:rsid w:val="00F14716"/>
    <w:rsid w:val="00F17B46"/>
    <w:rsid w:val="00F26D2E"/>
    <w:rsid w:val="00F42FB1"/>
    <w:rsid w:val="00F54ECB"/>
    <w:rsid w:val="00F700A7"/>
    <w:rsid w:val="00F7561B"/>
    <w:rsid w:val="00F77280"/>
    <w:rsid w:val="00FD0D4B"/>
    <w:rsid w:val="00FD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F6804"/>
  <w15:chartTrackingRefBased/>
  <w15:docId w15:val="{6FA409F8-2197-4232-82BB-A058304A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9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Corie Bailey</dc:creator>
  <cp:keywords/>
  <dc:description/>
  <cp:lastModifiedBy>Corie Bailey</cp:lastModifiedBy>
  <cp:revision>137</cp:revision>
  <dcterms:created xsi:type="dcterms:W3CDTF">2025-03-07T16:54:00Z</dcterms:created>
  <dcterms:modified xsi:type="dcterms:W3CDTF">2025-03-11T18:03:00Z</dcterms:modified>
</cp:coreProperties>
</file>